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03D2" w:rsidRPr="001A03D2" w:rsidRDefault="001A03D2" w:rsidP="001A03D2">
      <w:pPr>
        <w:spacing w:line="312" w:lineRule="auto"/>
        <w:jc w:val="center"/>
        <w:rPr>
          <w:rFonts w:ascii="宋体" w:hAnsi="宋体" w:cstheme="minorBidi" w:hint="eastAsia"/>
          <w:b/>
          <w:bCs/>
          <w:color w:val="0070C0"/>
          <w:sz w:val="36"/>
          <w:szCs w:val="21"/>
        </w:rPr>
      </w:pPr>
      <w:bookmarkStart w:id="0" w:name="_GoBack"/>
      <w:r w:rsidRPr="001A03D2">
        <w:rPr>
          <w:rFonts w:ascii="宋体" w:hAnsi="宋体" w:cstheme="minorBidi" w:hint="eastAsia"/>
          <w:b/>
          <w:bCs/>
          <w:color w:val="0070C0"/>
          <w:sz w:val="36"/>
          <w:szCs w:val="21"/>
        </w:rPr>
        <w:t>实验题7 探究某物质的熔化特点(原卷版）</w:t>
      </w:r>
    </w:p>
    <w:bookmarkEnd w:id="0"/>
    <w:p w:rsidR="001A03D2" w:rsidRDefault="001A03D2" w:rsidP="001A03D2">
      <w:pPr>
        <w:spacing w:line="312" w:lineRule="auto"/>
        <w:jc w:val="center"/>
        <w:rPr>
          <w:rFonts w:ascii="宋体" w:hAnsi="宋体" w:cstheme="minorBidi" w:hint="eastAsia"/>
          <w:b/>
          <w:bCs/>
          <w:szCs w:val="21"/>
        </w:rPr>
      </w:pPr>
    </w:p>
    <w:p w:rsidR="001A03D2" w:rsidRDefault="001A03D2" w:rsidP="001A03D2">
      <w:pPr>
        <w:spacing w:line="312" w:lineRule="auto"/>
        <w:rPr>
          <w:rFonts w:ascii="宋体" w:hAnsi="宋体" w:hint="eastAsia"/>
          <w:snapToGrid w:val="0"/>
          <w:szCs w:val="21"/>
          <w:lang w:val="x-none" w:eastAsia="x-none"/>
        </w:rPr>
      </w:pPr>
      <w:r>
        <w:rPr>
          <w:rFonts w:ascii="宋体" w:hAnsi="宋体" w:cstheme="minorBidi" w:hint="eastAsia"/>
          <w:szCs w:val="21"/>
        </w:rPr>
        <w:t>一．实验：《探究某物质熔化的特点》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【实验器材】 铁架台、石棉网、酒精灯、烧杯、试管、水、温    度计、秒表、海波、蜡等。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【设计实验】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 xml:space="preserve">  (1)参照图组装好实验器材。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 xml:space="preserve">  (2)点燃酒精灯开始加热。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 xml:space="preserve">  (3)待温度升至40℃左右，每隔1min记录一次温度，待海波完全熔化后再记录4～5次。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175895</wp:posOffset>
            </wp:positionH>
            <wp:positionV relativeFrom="paragraph">
              <wp:posOffset>429260</wp:posOffset>
            </wp:positionV>
            <wp:extent cx="5579745" cy="2913380"/>
            <wp:effectExtent l="0" t="0" r="1905" b="1270"/>
            <wp:wrapSquare wrapText="bothSides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2913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hAnsi="宋体" w:cstheme="minorBidi" w:hint="eastAsia"/>
          <w:szCs w:val="21"/>
        </w:rPr>
        <w:t xml:space="preserve">  (4)把海波换成蜡的碎块再做一次上述实验。 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【注意事项】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1.探究过程中，用水浴法加热而不直接加热，目的是让 固体受热均匀。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2. 调节实验装置：顺序从下到上。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3. 严禁用酒精灯引燃另一酒精灯； 酒精灯必须用灯帽盖灭(不能用嘴吹灭)．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4. 在用描点法作熔化图象时，应将所得点用用平滑曲线相连。</w:t>
      </w:r>
    </w:p>
    <w:p w:rsidR="001A03D2" w:rsidRDefault="001A03D2" w:rsidP="001A03D2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5. 海波熔化时间太短，不便于观察熔化时的实验现象和  记录实验数据．可以通过增加水的质量、增加海波质量或调小酒精灯火焰，来延长海波熔化的时间</w:t>
      </w:r>
    </w:p>
    <w:p w:rsidR="001A03D2" w:rsidRDefault="001A03D2" w:rsidP="001A03D2">
      <w:pPr>
        <w:spacing w:line="312" w:lineRule="auto"/>
        <w:rPr>
          <w:rFonts w:ascii="宋体" w:hAnsi="宋体" w:cstheme="minorBidi" w:hint="eastAsia"/>
          <w:b/>
          <w:bCs/>
          <w:szCs w:val="21"/>
        </w:rPr>
      </w:pPr>
    </w:p>
    <w:p w:rsidR="001A03D2" w:rsidRDefault="001A03D2" w:rsidP="001A03D2">
      <w:pPr>
        <w:spacing w:line="312" w:lineRule="auto"/>
        <w:rPr>
          <w:rFonts w:ascii="宋体" w:hAnsi="宋体" w:cstheme="minorBidi" w:hint="eastAsia"/>
          <w:b/>
          <w:bCs/>
          <w:szCs w:val="21"/>
        </w:rPr>
      </w:pPr>
    </w:p>
    <w:p w:rsidR="001A03D2" w:rsidRDefault="001A03D2" w:rsidP="001A03D2">
      <w:pPr>
        <w:spacing w:line="312" w:lineRule="auto"/>
        <w:rPr>
          <w:rFonts w:ascii="宋体" w:hAnsi="宋体" w:cstheme="minorBidi" w:hint="eastAsia"/>
          <w:b/>
          <w:bCs/>
          <w:szCs w:val="21"/>
        </w:rPr>
      </w:pPr>
    </w:p>
    <w:p w:rsidR="001A03D2" w:rsidRDefault="001A03D2" w:rsidP="001A03D2">
      <w:pPr>
        <w:spacing w:line="312" w:lineRule="auto"/>
        <w:rPr>
          <w:rFonts w:ascii="宋体" w:hAnsi="宋体" w:cstheme="minorBidi" w:hint="eastAsia"/>
          <w:b/>
          <w:bCs/>
          <w:szCs w:val="21"/>
        </w:rPr>
      </w:pPr>
    </w:p>
    <w:p w:rsidR="001A03D2" w:rsidRDefault="001A03D2" w:rsidP="001A03D2">
      <w:pPr>
        <w:spacing w:line="312" w:lineRule="auto"/>
        <w:rPr>
          <w:rFonts w:ascii="宋体" w:hAnsi="宋体" w:cstheme="minorBidi" w:hint="eastAsia"/>
          <w:b/>
          <w:bCs/>
          <w:szCs w:val="21"/>
        </w:rPr>
      </w:pP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2"/>
        <w:jc w:val="center"/>
        <w:textAlignment w:val="center"/>
        <w:rPr>
          <w:rFonts w:ascii="宋体" w:hAnsi="宋体" w:hint="eastAsia"/>
          <w:b/>
          <w:bCs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b/>
          <w:bCs/>
          <w:snapToGrid w:val="0"/>
          <w:color w:val="000000"/>
          <w:kern w:val="0"/>
          <w:szCs w:val="21"/>
        </w:rPr>
        <w:t>二．真题精练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2"/>
        <w:jc w:val="center"/>
        <w:textAlignment w:val="center"/>
        <w:rPr>
          <w:rFonts w:ascii="宋体" w:hAnsi="宋体" w:hint="eastAsia"/>
          <w:b/>
          <w:bCs/>
          <w:snapToGrid w:val="0"/>
          <w:color w:val="000000"/>
          <w:kern w:val="0"/>
          <w:szCs w:val="21"/>
        </w:rPr>
      </w:pP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1.(2020年辽宁省丹东市中考真题)小明进行探究“固体熔化时温度的变化规律”和“水沸腾时温度变化的特点”的实验。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>
            <wp:extent cx="3190875" cy="1533525"/>
            <wp:effectExtent l="0" t="0" r="9525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(1)组装实验器材时，图甲和图乙两套实验装置器材的组装顺序都是由下至上，这样做的目的是使酒精灯用________；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(2)小明用图甲实验装置探究“海波熔化时温度的变化规律”的实验，采取“水浴法”对试管中的海波加热，这种加热方法的好处是使试管中的海波________；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(3)人教版八年级上册物理教科书在探究“固体熔化时温度的变化规律”实验中完整展示了探究实验要经历的七个探究要素。请把下列五个探究要素按照探究实验过程的顺序正确排序______( 只填字母)；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A．设计实验    B．猜想与假设    C．评估    D．分析与论证    E．进行实验与收集证据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(4)如图乙，小明探究“水沸腾时温度变化的特点”的实验装置中，中心有孔的纸板，除了有固定温度计的作用，还有______的作用，从而缩短加热时间使水尽快沸腾。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(5)如图丙，小明完成实验后，根据所记录的实验数据，绘制了水在加热过程中温度与时间的图象，图中____(选填 “AB”、 “BC” 或“CD”)段图象是错误的，原因是__________。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2.( 2020年湖南省岳阳市中考真题)图甲是小明探究“固体熔化过程的规律"实验装置图。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>
            <wp:extent cx="3009900" cy="1609725"/>
            <wp:effectExtent l="0" t="0" r="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20000" contrast="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(1)实验中通过烧杯中的水对试管加热，目的是______；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(2)每隔</w:t>
      </w:r>
      <w:proofErr w:type="spellStart"/>
      <w:r>
        <w:rPr>
          <w:rFonts w:ascii="宋体" w:hAnsi="宋体" w:hint="eastAsia"/>
          <w:snapToGrid w:val="0"/>
          <w:color w:val="000000"/>
          <w:kern w:val="0"/>
          <w:szCs w:val="21"/>
        </w:rPr>
        <w:t>lmin</w:t>
      </w:r>
      <w:proofErr w:type="spellEnd"/>
      <w:r>
        <w:rPr>
          <w:rFonts w:ascii="宋体" w:hAnsi="宋体" w:hint="eastAsia"/>
          <w:snapToGrid w:val="0"/>
          <w:color w:val="000000"/>
          <w:kern w:val="0"/>
          <w:szCs w:val="21"/>
        </w:rPr>
        <w:t>记录一次物质的温度及状态，作出如图乙所示的温度随时间变化规律的图像，由图乙可知该物质是______(选填“晶体”或“非晶体”)；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lastRenderedPageBreak/>
        <w:t>(3)比较图乙中的AB段与CD段可知，物质AB段的比热容______(选填“大于”、“小于”或“等于”)CD段的比热容。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3.( 2020年湖北省武汉市中考真题)图甲是探究海波熔化时温度变化规律的实验装置，图乙是根据实验数据绘制的温度随时间变化的图象。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>
            <wp:extent cx="4067175" cy="1790700"/>
            <wp:effectExtent l="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(1)该物质熔点是__________℃；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(2)从图象中发现海波熔化时间过短，下列措施中，一定不能延长海波熔化时间的是_______(填序号)；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①增加试管中海波的质量     ②增加烧杯中水的质量    ③降低烧杯中水的初温 ④撤掉酒精灯或用“小火”加热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(3)夏天，我们要喝冰凉的饮料，往往会在饮料中加入适量冰块，而不是直接加入与冰块质量相等的冷水。一方面是因为冰块的_____更低，另一方面是因为冰块熔化成水的过程中_______热量，从而使饮料的温度下降得更多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4.( 2020年内蒙古赤峰市中考真题)(1)探究海波和石蜡的熔化规律时每隔1min记录一次海波和石蜡的温度，记录实验数据如下表所示，请根据实验数据回答下列问题：</w:t>
      </w:r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95"/>
        <w:gridCol w:w="495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</w:tblGrid>
      <w:tr w:rsidR="001A03D2" w:rsidTr="001A03D2">
        <w:trPr>
          <w:trHeight w:val="330"/>
        </w:trPr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时间/min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1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2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3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6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7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8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9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10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11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12</w:t>
            </w:r>
          </w:p>
        </w:tc>
      </w:tr>
      <w:tr w:rsidR="001A03D2" w:rsidTr="001A03D2">
        <w:trPr>
          <w:trHeight w:val="330"/>
        </w:trPr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海波的温度/℃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42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44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46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48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48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48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48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48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48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50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53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56</w:t>
            </w:r>
          </w:p>
        </w:tc>
      </w:tr>
      <w:tr w:rsidR="001A03D2" w:rsidTr="001A03D2">
        <w:trPr>
          <w:trHeight w:val="330"/>
        </w:trPr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石蜡的温度/℃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41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42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44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46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47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48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49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51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52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54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56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A03D2" w:rsidRDefault="001A03D2">
            <w:pPr>
              <w:widowControl/>
              <w:adjustRightInd w:val="0"/>
              <w:snapToGrid w:val="0"/>
              <w:spacing w:line="312" w:lineRule="auto"/>
              <w:ind w:firstLineChars="200" w:firstLine="420"/>
              <w:jc w:val="left"/>
              <w:textAlignment w:val="center"/>
              <w:rPr>
                <w:rFonts w:ascii="宋体" w:hAnsi="宋体"/>
                <w:snapToGrid w:val="0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snapToGrid w:val="0"/>
                <w:color w:val="000000"/>
                <w:kern w:val="0"/>
                <w:szCs w:val="21"/>
              </w:rPr>
              <w:t>59</w:t>
            </w:r>
          </w:p>
        </w:tc>
      </w:tr>
    </w:tbl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①在海波和石蜡这两种物质中，属于晶体的是________。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②石蜡熔化过程中吸收热量，温度________。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5.( 2020年辽宁省营口市中考真题)在“探究冰熔化时温度的变化规律”的实验中，实验装置如图甲所示。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1352550" cy="222885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>
            <wp:extent cx="3257550" cy="190500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(1)实验时，试管里装有适量的______(选填“冰块”或“碎冰”)，将试管放入水中加热，这样做的目的是______，而且温度上升较慢，便于记录。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(2)图乙是根据实验记录绘制的给冰加热时温度随时间变化的图象，由图象可知：BC段的物质处于______状态，图象中a点的内能______(选填“大于”、“小于”或“等于”)b点的内能。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(3)试管中的冰完全熔化后，若持续加热，得到图象</w:t>
      </w: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>
            <wp:extent cx="257175" cy="257175"/>
            <wp:effectExtent l="0" t="0" r="9525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napToGrid w:val="0"/>
          <w:color w:val="000000"/>
          <w:kern w:val="0"/>
          <w:szCs w:val="21"/>
        </w:rPr>
        <w:t>中的DE段，由此判断可能是液面上方的气压______(选填“高于”或“低于”)1个标准大气压；这段时间内试管中的水______(选填“能”或“不能”)沸腾。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6.( 2020年湖北省宜昌市中考真题)为3道德了研究冰的熔化过程，小红与小明同学选取了两只相同的烧杯和质量相等的碎冰，分别设计了如图所示的实验装置。他们从冰的温度-7℃开始，每隔1分钟记录次温度，直至冰完全熔化，绘制了温度随时间变化的图像如下甲、乙所示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>
            <wp:extent cx="2028825" cy="1600200"/>
            <wp:effectExtent l="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napToGrid w:val="0"/>
          <w:color w:val="000000"/>
          <w:kern w:val="0"/>
          <w:szCs w:val="21"/>
        </w:rPr>
        <w:br/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>
            <wp:extent cx="5276850" cy="1323975"/>
            <wp:effectExtent l="0" t="0" r="0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napToGrid w:val="0"/>
          <w:color w:val="000000"/>
          <w:kern w:val="0"/>
          <w:szCs w:val="21"/>
        </w:rPr>
        <w:br/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 w:themeColor="text1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lastRenderedPageBreak/>
        <w:t>(1)实验刚开始，小明测冰的温度时，温度计示数如上图所示，此示数是____℃；据图像可以得</w:t>
      </w:r>
      <w:r>
        <w:rPr>
          <w:rFonts w:ascii="宋体" w:hAnsi="宋体" w:hint="eastAsia"/>
          <w:snapToGrid w:val="0"/>
          <w:color w:val="000000" w:themeColor="text1"/>
          <w:kern w:val="0"/>
          <w:szCs w:val="21"/>
        </w:rPr>
        <w:t>出冰的熔点是____℃。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 w:themeColor="text1"/>
          <w:kern w:val="0"/>
          <w:szCs w:val="21"/>
        </w:rPr>
      </w:pPr>
      <w:r>
        <w:rPr>
          <w:rFonts w:ascii="宋体" w:hAnsi="宋体" w:hint="eastAsia"/>
          <w:snapToGrid w:val="0"/>
          <w:color w:val="000000" w:themeColor="text1"/>
          <w:kern w:val="0"/>
          <w:szCs w:val="21"/>
        </w:rPr>
        <w:t>(2)小红未对冰块进行加热，可是冰块仍然熔化了，于是小红认为冰的熔化不需要吸热。她的看法是____(选填“正确”或“错误”)的。小红同学绘制的图像是____ (选填“甲”或“乙”)图。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7. (2020年西藏自治区中考真题)在“探究固体熔化时温度的变化规律”实验中，实验装置如图(甲)所示，将温度计插入试管后，待温度升至50℃左右开始，每隔大约1min记录一次温度，在固体完全熔化后再记录4～5次，根据记录的数据，在方格纸上以纵轴表示温度，横轴表示时间，描点连线，得到如图(乙)所示的该物质熔化时温度随时间变化的图象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>
            <wp:extent cx="4705350" cy="251460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(1)该物质是______(选填“晶体”或“非晶体”)，熔化过程持续了______min；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(2)图中C点物体处于______(选填“固态”、“液态”或“固液共存态”)；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(3)图中B点物体的内能______(选填“大于”、“小于”或“等于”)图中D点物体的内能；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(4)某同学把试管中的物质换成水，发现无论怎么加热，试管中的水都不会沸腾，请设计一种可以使试管中的水沸腾的方案：____________。(填写一种方案即可)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</w:p>
    <w:p w:rsidR="001A03D2" w:rsidRDefault="001A03D2" w:rsidP="001A03D2">
      <w:pPr>
        <w:widowControl/>
        <w:adjustRightInd w:val="0"/>
        <w:snapToGrid w:val="0"/>
        <w:spacing w:line="312" w:lineRule="auto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2"/>
        <w:jc w:val="center"/>
        <w:textAlignment w:val="center"/>
        <w:rPr>
          <w:rFonts w:ascii="宋体" w:hAnsi="宋体" w:hint="eastAsia"/>
          <w:b/>
          <w:bCs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b/>
          <w:bCs/>
          <w:snapToGrid w:val="0"/>
          <w:color w:val="000000"/>
          <w:kern w:val="0"/>
          <w:szCs w:val="21"/>
        </w:rPr>
        <w:t>四．模拟演练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1.(2020年内蒙古通辽市中考真题)小强对有关热现象进行如下探究：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3886200" cy="190500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napToGrid w:val="0"/>
          <w:color w:val="000000"/>
          <w:kern w:val="0"/>
          <w:szCs w:val="21"/>
        </w:rPr>
        <w:br/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(1)先在探究“冰熔化时温度变化规律”实验时画出了图象甲，由图象甲可知冰属于______(选填“晶体”或“非晶体")；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(2)完成上述实验后，小强换用其他装置继续探究“水沸腾时温度变化的特点”。加热一段时间后，烧杯内的水温度升高，是通过______方式增加水的内能。由“温度-时间”图象乙可知，水的沸点没有达到100°C，其原因可能是当地大气压强______(选填“高于”“低于”或“等于”)1标准大气压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(3)结合两次实验图象可知：冰的熔化过程和水的沸腾过程具有的共同特点是______。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20年内蒙古呼伦贝尔市中考真题)在“探究固体熔化时温度的变化规律”的实验中，小亮将质量相等的冰和石蜡分别装在两个相同的试管中，然后将两个试管放在一个装有适量水的大烧杯中进行加热，如图甲所示。图乙中的A和B分别是根据实验数据绘制的冰和石蜡温度随时间变化的图象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>
            <wp:extent cx="1914525" cy="1228725"/>
            <wp:effectExtent l="0" t="0" r="9525" b="95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(1)安装实验器材时，应按照 ______ (“自上而下”或“自下而上”)的顺序进行；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(2)大烧杯中装有适量的水，其中的“适量”指的是______；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(3)该装置选择水浴加热的好处是______；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(4)由图乙可知，物质______ (选填“A”或“B”)是晶体</w:t>
      </w:r>
      <w:r>
        <w:rPr>
          <w:rFonts w:ascii="微软雅黑" w:eastAsia="微软雅黑" w:hAnsi="微软雅黑" w:cs="微软雅黑" w:hint="eastAsia"/>
          <w:snapToGrid w:val="0"/>
          <w:color w:val="000000"/>
          <w:kern w:val="0"/>
          <w:szCs w:val="21"/>
        </w:rPr>
        <w:t>｡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3.(2020年内蒙古包头市中考真题)图甲是“探究某种物质熔化时温度的变化规律”实验装置，实验过程中，每隔1min记录一次温度，并观察物质的状态，根据实验数据，绘制出该物质熔化时温度随时间变化的图像，如图乙</w:t>
      </w:r>
      <w:r>
        <w:rPr>
          <w:rFonts w:ascii="微软雅黑" w:eastAsia="微软雅黑" w:hAnsi="微软雅黑" w:cs="微软雅黑" w:hint="eastAsia"/>
          <w:snapToGrid w:val="0"/>
          <w:color w:val="000000"/>
          <w:kern w:val="0"/>
          <w:szCs w:val="21"/>
        </w:rPr>
        <w:t>｡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2438400" cy="140017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(1)由图乙可知，该物质是________(填“晶体”或“非晶体”)，判断依据是______；图乙中AB段，该物质处于_______态</w:t>
      </w:r>
      <w:r>
        <w:rPr>
          <w:rFonts w:ascii="微软雅黑" w:eastAsia="微软雅黑" w:hAnsi="微软雅黑" w:cs="微软雅黑" w:hint="eastAsia"/>
          <w:snapToGrid w:val="0"/>
          <w:color w:val="000000"/>
          <w:kern w:val="0"/>
          <w:szCs w:val="21"/>
        </w:rPr>
        <w:t>｡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(2)若实验过程中燃烧了8g酒精，8g酒精完全燃烧放出的热量为_____J</w:t>
      </w:r>
      <w:r>
        <w:rPr>
          <w:rFonts w:ascii="微软雅黑" w:eastAsia="微软雅黑" w:hAnsi="微软雅黑" w:cs="微软雅黑" w:hint="eastAsia"/>
          <w:snapToGrid w:val="0"/>
          <w:color w:val="000000"/>
          <w:kern w:val="0"/>
          <w:szCs w:val="21"/>
        </w:rPr>
        <w:t>｡</w:t>
      </w:r>
      <w:r>
        <w:rPr>
          <w:rFonts w:ascii="宋体" w:hAnsi="宋体" w:hint="eastAsia"/>
          <w:snapToGrid w:val="0"/>
          <w:color w:val="000000"/>
          <w:kern w:val="0"/>
          <w:szCs w:val="21"/>
        </w:rPr>
        <w:t>(酒精热值为</w:t>
      </w:r>
      <w:r>
        <w:rPr>
          <w:rFonts w:ascii="宋体" w:hAnsi="宋体" w:hint="eastAsia"/>
          <w:snapToGrid w:val="0"/>
          <w:color w:val="000000"/>
          <w:kern w:val="0"/>
          <w:szCs w:val="21"/>
        </w:rPr>
        <w:object w:dxaOrig="1275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61" o:spid="_x0000_i1025" type="#_x0000_t75" style="width:63.75pt;height:18pt;mso-position-horizontal-relative:page;mso-position-vertical-relative:page" o:ole="">
            <v:imagedata r:id="rId21" o:title="eqId3a7ed77fe43b44a3a673105bd499df51"/>
          </v:shape>
          <o:OLEObject Type="Embed" ProgID="Equation.DSMT4" ShapeID="对象 61" DrawAspect="Content" ObjectID="_1675608060" r:id="rId22"/>
        </w:object>
      </w:r>
      <w:r>
        <w:rPr>
          <w:rFonts w:ascii="宋体" w:hAnsi="宋体" w:hint="eastAsia"/>
          <w:snapToGrid w:val="0"/>
          <w:color w:val="000000"/>
          <w:kern w:val="0"/>
          <w:szCs w:val="21"/>
        </w:rPr>
        <w:t>)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4.(2020年辽宁省鞍山市中考真题) 在探究“冰熔化时温度随时间变化规律”的实验中，将装有少量碎冰的试管放入装有适量水的烧杯中，实验装置如图甲所示。(c水=4.2×103J/(kg·℃)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>
            <wp:extent cx="4752975" cy="2247900"/>
            <wp:effectExtent l="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(1)观察图乙，温度计的示数为______℃。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(2)某同学根据记录的数据绘制了温度随时间变化的图象(如图丙所示)。由图象可知:冰熔化持续了______min，冰是______(填“晶体”或“非晶体”)。第4min时，该物质处于______状态，熔化过程为______(填“吸热”或“放热”)过程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(3)若不考虑热量损失，由图象丙推知，冰的比热容为______J/(kg·℃)。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FF0000"/>
          <w:kern w:val="0"/>
          <w:szCs w:val="21"/>
        </w:rPr>
      </w:pP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5.(2020年吉林省中考真题)在“探究冰熔化时温度的变化规律”的实验中：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(1)图甲中，实验器材的合理安装顺序是_____。(选填“从上至下”或“从下至上”)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(2)某时刻温度计的示数如图乙所示，为_____°C．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(3)由图丙可知，冰在熔化过程中吸收热量，温度_________。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5276850" cy="154305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6.(2020年武汉市中考真题)图甲是探究海波熔化时温度变化规律的实验装置，图乙是根据实验数据绘制的温度随时间变化的图象。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>
            <wp:extent cx="4067175" cy="1790700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(1)该物质熔点是__________℃；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(2)从图象中发现海波熔化时间过短，下列措施中，一定不能延长海波熔化时间的是_______(填序号)；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①增加试管中海波的质量     ②增加烧杯中水的质量    ③降低烧杯中水的初温 ④撤掉酒精灯或用“小火”加热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ind w:firstLineChars="200" w:firstLine="420"/>
        <w:jc w:val="left"/>
        <w:textAlignment w:val="center"/>
        <w:rPr>
          <w:rFonts w:ascii="宋体" w:hAnsi="宋体" w:hint="eastAsia"/>
          <w:snapToGrid w:val="0"/>
          <w:color w:val="000000"/>
          <w:kern w:val="0"/>
          <w:szCs w:val="21"/>
        </w:rPr>
      </w:pPr>
      <w:r>
        <w:rPr>
          <w:rFonts w:ascii="宋体" w:hAnsi="宋体" w:hint="eastAsia"/>
          <w:snapToGrid w:val="0"/>
          <w:color w:val="000000"/>
          <w:kern w:val="0"/>
          <w:szCs w:val="21"/>
        </w:rPr>
        <w:t>(3)夏天，我们要喝冰凉的饮料，往往会在饮料中加入适量冰块，而不是直接加入与冰块质量相等的冷水。一方面是因为冰块的_____更低，另一方面是因为冰块熔化成水的过程中_______热量，从而使饮料的温度下降得更多。</w:t>
      </w:r>
    </w:p>
    <w:p w:rsidR="001A03D2" w:rsidRDefault="001A03D2" w:rsidP="001A03D2">
      <w:pPr>
        <w:widowControl/>
        <w:adjustRightInd w:val="0"/>
        <w:snapToGrid w:val="0"/>
        <w:spacing w:line="312" w:lineRule="auto"/>
        <w:textAlignment w:val="center"/>
        <w:rPr>
          <w:rFonts w:ascii="宋体" w:hAnsi="宋体" w:hint="eastAsia"/>
          <w:b/>
          <w:bCs/>
          <w:snapToGrid w:val="0"/>
          <w:color w:val="000000"/>
          <w:kern w:val="0"/>
          <w:szCs w:val="21"/>
        </w:rPr>
      </w:pPr>
    </w:p>
    <w:p w:rsidR="004E0145" w:rsidRPr="001A03D2" w:rsidRDefault="004E0145" w:rsidP="001A03D2"/>
    <w:sectPr w:rsidR="004E0145" w:rsidRPr="001A03D2">
      <w:headerReference w:type="defaul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069C" w:rsidRDefault="0015069C" w:rsidP="009458A9">
      <w:r>
        <w:separator/>
      </w:r>
    </w:p>
  </w:endnote>
  <w:endnote w:type="continuationSeparator" w:id="0">
    <w:p w:rsidR="0015069C" w:rsidRDefault="0015069C" w:rsidP="009458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069C" w:rsidRDefault="0015069C" w:rsidP="009458A9">
      <w:r>
        <w:separator/>
      </w:r>
    </w:p>
  </w:footnote>
  <w:footnote w:type="continuationSeparator" w:id="0">
    <w:p w:rsidR="0015069C" w:rsidRDefault="0015069C" w:rsidP="009458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58A9" w:rsidRDefault="009458A9">
    <w:pPr>
      <w:pStyle w:val="a3"/>
    </w:pPr>
    <w:r w:rsidRPr="009458A9">
      <w:rPr>
        <w:rFonts w:hint="eastAsia"/>
      </w:rPr>
      <w:t>【精品】备战</w:t>
    </w:r>
    <w:r w:rsidRPr="009458A9">
      <w:rPr>
        <w:rFonts w:hint="eastAsia"/>
      </w:rPr>
      <w:t>2021</w:t>
    </w:r>
    <w:r w:rsidRPr="009458A9">
      <w:rPr>
        <w:rFonts w:hint="eastAsia"/>
      </w:rPr>
      <w:t>年中考物理实验精练精解专题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DF073E"/>
    <w:multiLevelType w:val="hybridMultilevel"/>
    <w:tmpl w:val="1FF0BAFC"/>
    <w:lvl w:ilvl="0" w:tplc="0F523332">
      <w:start w:val="1"/>
      <w:numFmt w:val="japaneseCounting"/>
      <w:lvlText w:val="%1．"/>
      <w:lvlJc w:val="left"/>
      <w:pPr>
        <w:ind w:left="870" w:hanging="450"/>
      </w:pPr>
      <w:rPr>
        <w:rFonts w:hint="default"/>
      </w:rPr>
    </w:lvl>
    <w:lvl w:ilvl="1" w:tplc="71D0A5C4" w:tentative="1">
      <w:start w:val="1"/>
      <w:numFmt w:val="lowerLetter"/>
      <w:lvlText w:val="%2)"/>
      <w:lvlJc w:val="left"/>
      <w:pPr>
        <w:ind w:left="1260" w:hanging="420"/>
      </w:pPr>
    </w:lvl>
    <w:lvl w:ilvl="2" w:tplc="DA9C1720" w:tentative="1">
      <w:start w:val="1"/>
      <w:numFmt w:val="lowerRoman"/>
      <w:lvlText w:val="%3."/>
      <w:lvlJc w:val="right"/>
      <w:pPr>
        <w:ind w:left="1680" w:hanging="420"/>
      </w:pPr>
    </w:lvl>
    <w:lvl w:ilvl="3" w:tplc="AA309224" w:tentative="1">
      <w:start w:val="1"/>
      <w:numFmt w:val="decimal"/>
      <w:lvlText w:val="%4."/>
      <w:lvlJc w:val="left"/>
      <w:pPr>
        <w:ind w:left="2100" w:hanging="420"/>
      </w:pPr>
    </w:lvl>
    <w:lvl w:ilvl="4" w:tplc="F322EC5C" w:tentative="1">
      <w:start w:val="1"/>
      <w:numFmt w:val="lowerLetter"/>
      <w:lvlText w:val="%5)"/>
      <w:lvlJc w:val="left"/>
      <w:pPr>
        <w:ind w:left="2520" w:hanging="420"/>
      </w:pPr>
    </w:lvl>
    <w:lvl w:ilvl="5" w:tplc="28F6C5F8" w:tentative="1">
      <w:start w:val="1"/>
      <w:numFmt w:val="lowerRoman"/>
      <w:lvlText w:val="%6."/>
      <w:lvlJc w:val="right"/>
      <w:pPr>
        <w:ind w:left="2940" w:hanging="420"/>
      </w:pPr>
    </w:lvl>
    <w:lvl w:ilvl="6" w:tplc="5DB8CC04" w:tentative="1">
      <w:start w:val="1"/>
      <w:numFmt w:val="decimal"/>
      <w:lvlText w:val="%7."/>
      <w:lvlJc w:val="left"/>
      <w:pPr>
        <w:ind w:left="3360" w:hanging="420"/>
      </w:pPr>
    </w:lvl>
    <w:lvl w:ilvl="7" w:tplc="42484DC6" w:tentative="1">
      <w:start w:val="1"/>
      <w:numFmt w:val="lowerLetter"/>
      <w:lvlText w:val="%8)"/>
      <w:lvlJc w:val="left"/>
      <w:pPr>
        <w:ind w:left="3780" w:hanging="420"/>
      </w:pPr>
    </w:lvl>
    <w:lvl w:ilvl="8" w:tplc="1B18D9CA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1362"/>
    <w:rsid w:val="0011128C"/>
    <w:rsid w:val="0015069C"/>
    <w:rsid w:val="001A03D2"/>
    <w:rsid w:val="00233576"/>
    <w:rsid w:val="00413B08"/>
    <w:rsid w:val="004E0145"/>
    <w:rsid w:val="00540FBE"/>
    <w:rsid w:val="00871362"/>
    <w:rsid w:val="009458A9"/>
    <w:rsid w:val="00D80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  <w:style w:type="paragraph" w:styleId="a6">
    <w:name w:val="List Paragraph"/>
    <w:basedOn w:val="a"/>
    <w:uiPriority w:val="99"/>
    <w:qFormat/>
    <w:rsid w:val="00540FBE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  <w:style w:type="paragraph" w:styleId="a6">
    <w:name w:val="List Paragraph"/>
    <w:basedOn w:val="a"/>
    <w:uiPriority w:val="99"/>
    <w:qFormat/>
    <w:rsid w:val="00540FB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896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w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1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634</Words>
  <Characters>3620</Characters>
  <Application>Microsoft Office Word</Application>
  <DocSecurity>0</DocSecurity>
  <Lines>30</Lines>
  <Paragraphs>8</Paragraphs>
  <ScaleCrop>false</ScaleCrop>
  <Company>China</Company>
  <LinksUpToDate>false</LinksUpToDate>
  <CharactersWithSpaces>4246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2021-02-23T09:52:00Z</dcterms:created>
  <dcterms:modified xsi:type="dcterms:W3CDTF">2021-02-23T09:52:00Z</dcterms:modified>
</cp:coreProperties>
</file>